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i/>
          <w:i/>
          <w:iCs/>
        </w:rPr>
      </w:pPr>
      <w:r>
        <w:drawing>
          <wp:anchor behindDoc="1" distT="0" distB="0" distL="0" distR="0" simplePos="0" locked="0" layoutInCell="0" allowOverlap="1" relativeHeight="2">
            <wp:simplePos x="0" y="0"/>
            <wp:positionH relativeFrom="margin">
              <wp:posOffset>-4445</wp:posOffset>
            </wp:positionH>
            <wp:positionV relativeFrom="topMargin">
              <wp:posOffset>657225</wp:posOffset>
            </wp:positionV>
            <wp:extent cx="1256030" cy="842010"/>
            <wp:effectExtent l="0" t="0" r="0" b="0"/>
            <wp:wrapNone/>
            <wp:docPr id="1" name="Afbeelding 11"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1" descr="Afbeelding met tekening&#10;&#10;Automatisch gegenereerde beschrijving"/>
                    <pic:cNvPicPr>
                      <a:picLocks noChangeAspect="1" noChangeArrowheads="1"/>
                    </pic:cNvPicPr>
                  </pic:nvPicPr>
                  <pic:blipFill>
                    <a:blip r:embed="rId2"/>
                    <a:stretch>
                      <a:fillRect/>
                    </a:stretch>
                  </pic:blipFill>
                  <pic:spPr bwMode="auto">
                    <a:xfrm>
                      <a:off x="0" y="0"/>
                      <a:ext cx="1256030" cy="842010"/>
                    </a:xfrm>
                    <a:prstGeom prst="rect">
                      <a:avLst/>
                    </a:prstGeom>
                    <a:noFill/>
                  </pic:spPr>
                </pic:pic>
              </a:graphicData>
            </a:graphic>
          </wp:anchor>
        </w:drawing>
      </w:r>
      <w:r>
        <w:rPr/>
        <w:br/>
        <w:t xml:space="preserve">                   </w:t>
      </w:r>
    </w:p>
    <w:p>
      <w:pPr>
        <w:pStyle w:val="Normal"/>
        <w:rPr>
          <w:i/>
          <w:i/>
          <w:iCs/>
        </w:rPr>
      </w:pPr>
      <w:r>
        <w:rPr>
          <w:i/>
          <w:iCs/>
        </w:rPr>
      </w:r>
    </w:p>
    <w:p>
      <w:pPr>
        <w:pStyle w:val="Normal"/>
        <w:rPr>
          <w:i/>
          <w:i/>
          <w:iCs/>
        </w:rPr>
      </w:pPr>
      <w:r>
        <w:rPr>
          <w:i/>
          <w:iCs/>
        </w:rPr>
      </w:r>
    </w:p>
    <w:p>
      <w:pPr>
        <w:pStyle w:val="Normal"/>
        <w:rPr>
          <w:i/>
          <w:i/>
          <w:iCs/>
        </w:rPr>
      </w:pPr>
      <w:r>
        <w:rPr>
          <w:rFonts w:ascii="Verdana" w:hAnsi="Verdana"/>
          <w:b/>
          <w:bCs/>
          <w:color w:val="auto"/>
          <w:sz w:val="32"/>
          <w:szCs w:val="32"/>
        </w:rPr>
        <w:t xml:space="preserve">                       </w:t>
      </w:r>
      <w:r>
        <w:rPr>
          <w:rFonts w:ascii="Verdana" w:hAnsi="Verdana"/>
          <w:b/>
          <w:bCs/>
          <w:i/>
          <w:iCs/>
          <w:color w:val="auto"/>
          <w:sz w:val="32"/>
          <w:szCs w:val="32"/>
        </w:rPr>
        <w:t>KERST: WAT ZIET U?</w:t>
      </w:r>
    </w:p>
    <w:p>
      <w:pPr>
        <w:pStyle w:val="Normal"/>
        <w:spacing w:lineRule="auto" w:line="276" w:before="0" w:after="0"/>
        <w:rPr>
          <w:rFonts w:ascii="Verdana" w:hAnsi="Verdana"/>
        </w:rPr>
      </w:pPr>
      <w:r>
        <w:rPr>
          <w:rFonts w:cs="Open Sans" w:ascii="Verdana" w:hAnsi="Verdana"/>
        </w:rPr>
        <w:t xml:space="preserve">Voor veel mensen is Kerst een feest van samenzijn, van licht en van sfeer. We zien mensen om ons heen, van wie we houden. We zien een kerstboom, kersttafel, licht van kaarsen; thuis of in de kerk.  </w:t>
      </w:r>
    </w:p>
    <w:p>
      <w:pPr>
        <w:pStyle w:val="Normal"/>
        <w:spacing w:lineRule="auto" w:line="276" w:before="0" w:after="0"/>
        <w:rPr>
          <w:rFonts w:ascii="Verdana" w:hAnsi="Verdana" w:cs="Open Sans"/>
        </w:rPr>
      </w:pPr>
      <w:r>
        <w:rPr>
          <w:rFonts w:cs="Open Sans" w:ascii="Verdana" w:hAnsi="Verdana"/>
        </w:rPr>
      </w:r>
    </w:p>
    <w:p>
      <w:pPr>
        <w:pStyle w:val="Normal"/>
        <w:spacing w:lineRule="auto" w:line="276" w:before="0" w:after="0"/>
        <w:rPr>
          <w:rFonts w:ascii="Verdana" w:hAnsi="Verdana"/>
        </w:rPr>
      </w:pPr>
      <w:r>
        <w:rPr>
          <w:rFonts w:cs="Open Sans" w:ascii="Verdana" w:hAnsi="Verdana"/>
        </w:rPr>
        <w:t xml:space="preserve">Zien is niet vanzelfsprekend voor iedereen. In Nederland zijn er ongeveer 350.000 mensen die niet of niet goed zien. De CBB (Christelijke Bibliotheek voor Blinden en Slechtzienden) zet zich ervoor in om deze mensen te helpen. Mensen met een visuele beperking, maar ook mensen die om een andere reden moeite hebben met lezen, door bijvoorbeeld dyslexie, een cognitieve beperking, Parkinson, M.S., enzovoort. .  </w:t>
      </w:r>
    </w:p>
    <w:p>
      <w:pPr>
        <w:pStyle w:val="Normal"/>
        <w:spacing w:lineRule="auto" w:line="276" w:before="0" w:after="0"/>
        <w:rPr>
          <w:rFonts w:ascii="Verdana" w:hAnsi="Verdana" w:cs="Open Sans"/>
        </w:rPr>
      </w:pPr>
      <w:r>
        <w:rPr>
          <w:rFonts w:cs="Open Sans" w:ascii="Verdana" w:hAnsi="Verdana"/>
        </w:rPr>
      </w:r>
    </w:p>
    <w:p>
      <w:pPr>
        <w:pStyle w:val="Normal"/>
        <w:spacing w:lineRule="auto" w:line="276" w:before="0" w:after="0"/>
        <w:rPr/>
      </w:pPr>
      <w:r>
        <w:rPr>
          <w:rFonts w:cs="Open Sans" w:ascii="Verdana" w:hAnsi="Verdana"/>
        </w:rPr>
        <w:t xml:space="preserve">De missie van de CBB is om mensen met een leesbeperking weer volop te laten meedoen aan het maatschappelijke en kerkelijke leven. Dit doet zij door allerlei soorten lectuur aan te bieden in passende leesvormen, zoals braille, groot letter, audio, digitaal en ook moderne audioapparatuur. Voor meer informatie: zie de website </w:t>
      </w:r>
      <w:hyperlink r:id="rId3">
        <w:r>
          <w:rPr>
            <w:rStyle w:val="Style8"/>
            <w:rFonts w:cs="Open Sans" w:ascii="Verdana" w:hAnsi="Verdana"/>
            <w:u w:val="single"/>
          </w:rPr>
          <w:t>www.cbb.nl</w:t>
        </w:r>
      </w:hyperlink>
      <w:r>
        <w:rPr>
          <w:rFonts w:cs="Open Sans" w:ascii="Verdana" w:hAnsi="Verdana"/>
        </w:rPr>
        <w:t>.</w:t>
      </w:r>
    </w:p>
    <w:p>
      <w:pPr>
        <w:pStyle w:val="Normal"/>
        <w:spacing w:lineRule="auto" w:line="276" w:before="0" w:after="0"/>
        <w:rPr>
          <w:rFonts w:ascii="Verdana" w:hAnsi="Verdana" w:cs="Open Sans"/>
        </w:rPr>
      </w:pPr>
      <w:r>
        <w:rPr>
          <w:rFonts w:cs="Open Sans" w:ascii="Verdana" w:hAnsi="Verdana"/>
        </w:rPr>
      </w:r>
    </w:p>
    <w:p>
      <w:pPr>
        <w:pStyle w:val="Normal"/>
        <w:spacing w:lineRule="auto" w:line="276" w:before="0" w:after="0"/>
        <w:rPr>
          <w:rFonts w:ascii="Verdana" w:hAnsi="Verdana"/>
        </w:rPr>
      </w:pPr>
      <w:r>
        <w:rPr>
          <w:rFonts w:cs="Open Sans" w:ascii="Verdana" w:hAnsi="Verdana"/>
          <w:b/>
          <w:bCs/>
        </w:rPr>
        <w:t xml:space="preserve">Helpt u ons onze missie te realiseren? Dit kunt u doen door: </w:t>
      </w:r>
    </w:p>
    <w:p>
      <w:pPr>
        <w:pStyle w:val="Normal"/>
        <w:numPr>
          <w:ilvl w:val="0"/>
          <w:numId w:val="1"/>
        </w:numPr>
        <w:spacing w:lineRule="auto" w:line="276" w:before="0" w:after="0"/>
        <w:rPr>
          <w:rFonts w:ascii="Verdana" w:hAnsi="Verdana"/>
        </w:rPr>
      </w:pPr>
      <w:r>
        <w:rPr>
          <w:rFonts w:cs="Open Sans" w:ascii="Verdana" w:hAnsi="Verdana"/>
        </w:rPr>
        <w:t>Mensen met een visuele of andere leesbeperking te wijzen op de CBB;</w:t>
      </w:r>
    </w:p>
    <w:p>
      <w:pPr>
        <w:pStyle w:val="Normal"/>
        <w:numPr>
          <w:ilvl w:val="0"/>
          <w:numId w:val="1"/>
        </w:numPr>
        <w:spacing w:lineRule="auto" w:line="276" w:before="0" w:after="0"/>
        <w:rPr>
          <w:rFonts w:ascii="Verdana" w:hAnsi="Verdana"/>
        </w:rPr>
      </w:pPr>
      <w:r>
        <w:rPr>
          <w:rFonts w:cs="Open Sans" w:ascii="Verdana" w:hAnsi="Verdana"/>
        </w:rPr>
        <w:t>U aan te melden als inlezer van lectuur in de studio in Sneek;</w:t>
      </w:r>
    </w:p>
    <w:p>
      <w:pPr>
        <w:pStyle w:val="Normal"/>
        <w:numPr>
          <w:ilvl w:val="0"/>
          <w:numId w:val="1"/>
        </w:numPr>
        <w:spacing w:lineRule="auto" w:line="276" w:before="0" w:after="0"/>
        <w:rPr>
          <w:rFonts w:ascii="Verdana" w:hAnsi="Verdana"/>
        </w:rPr>
      </w:pPr>
      <w:r>
        <w:rPr>
          <w:rFonts w:cs="Open Sans" w:ascii="Verdana" w:hAnsi="Verdana"/>
        </w:rPr>
        <w:t>Een gift over te maken of donateur te worden van de CBB (ANBI erkend), zodat de CBB lectuur kan blijven omzetten voor binnen- en buitenland. Doneren kan eenvoudig via de website of door handmatig een gift over te maken naar NL17 INGB 0000 5032 41 t.n.v. CBB Ermelo.</w:t>
      </w:r>
    </w:p>
    <w:p>
      <w:pPr>
        <w:pStyle w:val="Normal"/>
        <w:spacing w:lineRule="auto" w:line="276" w:before="0" w:after="0"/>
        <w:ind w:left="720"/>
        <w:rPr>
          <w:rFonts w:ascii="Verdana" w:hAnsi="Verdana" w:cs="Open Sans"/>
        </w:rPr>
      </w:pPr>
      <w:r>
        <w:rPr>
          <w:rFonts w:cs="Open Sans" w:ascii="Verdana" w:hAnsi="Verdana"/>
        </w:rPr>
      </w:r>
    </w:p>
    <w:p>
      <w:pPr>
        <w:pStyle w:val="Normal"/>
        <w:spacing w:lineRule="auto" w:line="276" w:before="0" w:after="0"/>
        <w:rPr>
          <w:rFonts w:ascii="Verdana" w:hAnsi="Verdana"/>
        </w:rPr>
      </w:pPr>
      <w:r>
        <w:rPr>
          <w:rFonts w:cs="Open Sans" w:ascii="Verdana" w:hAnsi="Verdana"/>
        </w:rPr>
        <w:t xml:space="preserve">Verder zijn wij graag bereid om meer over de CBB te vertellen, middels een ‘10 minuten verhaal’ of een presentatie op uw vergadering, gemeenteavond en dergelijke. Graag hiervoor contact opnemen met: </w:t>
      </w:r>
    </w:p>
    <w:p>
      <w:pPr>
        <w:pStyle w:val="Normal"/>
        <w:spacing w:lineRule="auto" w:line="276" w:before="0" w:after="0"/>
        <w:rPr>
          <w:rFonts w:ascii="Verdana" w:hAnsi="Verdana" w:cs="Open Sans"/>
        </w:rPr>
      </w:pPr>
      <w:r>
        <w:rPr>
          <w:rFonts w:cs="Open Sans" w:ascii="Verdana" w:hAnsi="Verdana"/>
        </w:rPr>
      </w:r>
    </w:p>
    <w:p>
      <w:pPr>
        <w:pStyle w:val="Normal"/>
        <w:spacing w:lineRule="auto" w:line="276" w:before="0" w:after="0"/>
        <w:rPr>
          <w:rFonts w:ascii="Verdana" w:hAnsi="Verdana"/>
        </w:rPr>
      </w:pPr>
      <w:r>
        <w:rPr>
          <w:rFonts w:cs="Open Sans" w:ascii="Verdana" w:hAnsi="Verdana"/>
        </w:rPr>
        <w:t>Pieter Kooistra</w:t>
      </w:r>
    </w:p>
    <w:p>
      <w:pPr>
        <w:pStyle w:val="Normal"/>
        <w:spacing w:lineRule="auto" w:line="276" w:before="0" w:after="0"/>
        <w:rPr>
          <w:rFonts w:ascii="Verdana" w:hAnsi="Verdana"/>
        </w:rPr>
      </w:pPr>
      <w:r>
        <w:rPr>
          <w:rFonts w:cs="Open Sans" w:ascii="Verdana" w:hAnsi="Verdana"/>
        </w:rPr>
        <w:t>Consulent voor de CBB in de provincies Groningen, Friesland en Drenthe</w:t>
        <w:br/>
        <w:t>Tel. 0582880038 / E-mail p.kooistra@consulent.cbb.nl</w:t>
      </w:r>
    </w:p>
    <w:p>
      <w:pPr>
        <w:pStyle w:val="Normal"/>
        <w:spacing w:lineRule="auto" w:line="276" w:before="0" w:after="0"/>
        <w:rPr>
          <w:rFonts w:ascii="Verdana" w:hAnsi="Verdana"/>
        </w:rPr>
      </w:pPr>
      <w:r>
        <w:rPr>
          <w:rFonts w:ascii="Verdana" w:hAnsi="Verdana"/>
        </w:rPr>
      </w:r>
    </w:p>
    <w:sectPr>
      <w:type w:val="nextPage"/>
      <w:pgSz w:w="11906" w:h="16838"/>
      <w:pgMar w:left="1417" w:right="1417" w:gutter="0" w:header="0" w:top="1417" w:footer="0" w:bottom="127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 Sans">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Verdan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paragraph" w:styleId="Heading1">
    <w:name w:val="heading 1"/>
    <w:basedOn w:val="Normal"/>
    <w:next w:val="Normal"/>
    <w:link w:val="Kop1Char"/>
    <w:uiPriority w:val="9"/>
    <w:qFormat/>
    <w:rsid w:val="00562d1c"/>
    <w:pPr>
      <w:spacing w:lineRule="exact" w:line="640" w:before="0" w:afterAutospacing="1"/>
      <w:contextualSpacing/>
      <w:outlineLvl w:val="0"/>
    </w:pPr>
    <w:rPr>
      <w:rFonts w:ascii="Open Sans" w:hAnsi="Open Sans" w:cs="Open Sans"/>
      <w:i/>
      <w:iCs/>
      <w:color w:val="1E284B"/>
      <w:sz w:val="44"/>
      <w:szCs w:val="44"/>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uiPriority w:val="9"/>
    <w:qFormat/>
    <w:rsid w:val="00562d1c"/>
    <w:rPr>
      <w:rFonts w:ascii="Open Sans" w:hAnsi="Open Sans" w:cs="Open Sans"/>
      <w:i/>
      <w:iCs/>
      <w:color w:val="1E284B"/>
      <w:sz w:val="44"/>
      <w:szCs w:val="44"/>
    </w:rPr>
  </w:style>
  <w:style w:type="character" w:styleId="TitelChar" w:customStyle="1">
    <w:name w:val="Titel Char"/>
    <w:basedOn w:val="DefaultParagraphFont"/>
    <w:uiPriority w:val="10"/>
    <w:qFormat/>
    <w:rsid w:val="00562d1c"/>
    <w:rPr>
      <w:rFonts w:ascii="Open Sans" w:hAnsi="Open Sans" w:cs="Open Sans"/>
      <w:color w:val="1E284B"/>
      <w:sz w:val="72"/>
      <w:szCs w:val="72"/>
    </w:rPr>
  </w:style>
  <w:style w:type="character" w:styleId="OndertitelChar" w:customStyle="1">
    <w:name w:val="Ondertitel Char"/>
    <w:basedOn w:val="DefaultParagraphFont"/>
    <w:uiPriority w:val="11"/>
    <w:qFormat/>
    <w:rsid w:val="00562d1c"/>
    <w:rPr>
      <w:rFonts w:eastAsia="" w:eastAsiaTheme="minorEastAsia"/>
      <w:color w:themeColor="text1" w:themeTint="a5" w:val="5A5A5A"/>
      <w:spacing w:val="15"/>
    </w:rPr>
  </w:style>
  <w:style w:type="character" w:styleId="CommentReference">
    <w:name w:val="annotation reference"/>
    <w:basedOn w:val="DefaultParagraphFont"/>
    <w:uiPriority w:val="99"/>
    <w:semiHidden/>
    <w:unhideWhenUsed/>
    <w:qFormat/>
    <w:rsid w:val="004b5d83"/>
    <w:rPr>
      <w:sz w:val="16"/>
      <w:szCs w:val="16"/>
    </w:rPr>
  </w:style>
  <w:style w:type="character" w:styleId="TekstopmerkingChar" w:customStyle="1">
    <w:name w:val="Tekst opmerking Char"/>
    <w:basedOn w:val="DefaultParagraphFont"/>
    <w:uiPriority w:val="99"/>
    <w:semiHidden/>
    <w:qFormat/>
    <w:rsid w:val="004b5d83"/>
    <w:rPr>
      <w:sz w:val="20"/>
      <w:szCs w:val="20"/>
    </w:rPr>
  </w:style>
  <w:style w:type="character" w:styleId="OnderwerpvanopmerkingChar" w:customStyle="1">
    <w:name w:val="Onderwerp van opmerking Char"/>
    <w:basedOn w:val="TekstopmerkingChar"/>
    <w:link w:val="annotationsubject"/>
    <w:uiPriority w:val="99"/>
    <w:semiHidden/>
    <w:qFormat/>
    <w:rsid w:val="004b5d83"/>
    <w:rPr>
      <w:b/>
      <w:bCs/>
      <w:sz w:val="20"/>
      <w:szCs w:val="20"/>
    </w:rPr>
  </w:style>
  <w:style w:type="character" w:styleId="Opsommingstekens" w:customStyle="1">
    <w:name w:val="Opsommingstekens"/>
    <w:qFormat/>
    <w:rPr>
      <w:rFonts w:ascii="OpenSymbol" w:hAnsi="OpenSymbol" w:eastAsia="OpenSymbol" w:cs="OpenSymbol"/>
    </w:rPr>
  </w:style>
  <w:style w:type="character" w:styleId="Hyperlink">
    <w:name w:val="Hyperlink"/>
    <w:uiPriority w:val="99"/>
    <w:unhideWhenUsed/>
    <w:qFormat/>
    <w:rsid w:val="006e72ae"/>
    <w:rPr>
      <w:color w:val="000080"/>
      <w:u w:val="single"/>
    </w:rPr>
  </w:style>
  <w:style w:type="character" w:styleId="UnresolvedMention">
    <w:name w:val="Unresolved Mention"/>
    <w:basedOn w:val="DefaultParagraphFont"/>
    <w:uiPriority w:val="99"/>
    <w:semiHidden/>
    <w:unhideWhenUsed/>
    <w:qFormat/>
    <w:rsid w:val="006e72ae"/>
    <w:rPr>
      <w:color w:val="605E5C"/>
      <w:shd w:fill="E1DFDD" w:val="clear"/>
    </w:rPr>
  </w:style>
  <w:style w:type="paragraph" w:styleId="Kop" w:customStyle="1">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Kopuser" w:customStyle="1">
    <w:name w:val="Kop (user)"/>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c735a4"/>
    <w:pPr>
      <w:spacing w:before="0" w:after="160"/>
      <w:ind w:left="720"/>
      <w:contextualSpacing/>
    </w:pPr>
    <w:rPr/>
  </w:style>
  <w:style w:type="paragraph" w:styleId="Title">
    <w:name w:val="Title"/>
    <w:basedOn w:val="Normal"/>
    <w:next w:val="Subtitle"/>
    <w:link w:val="TitelChar"/>
    <w:uiPriority w:val="10"/>
    <w:qFormat/>
    <w:rsid w:val="00562d1c"/>
    <w:pPr>
      <w:spacing w:lineRule="exact" w:line="540" w:before="0" w:afterAutospacing="1"/>
      <w:contextualSpacing/>
    </w:pPr>
    <w:rPr>
      <w:rFonts w:ascii="Open Sans" w:hAnsi="Open Sans" w:cs="Open Sans"/>
      <w:color w:val="1E284B"/>
      <w:sz w:val="72"/>
      <w:szCs w:val="72"/>
    </w:rPr>
  </w:style>
  <w:style w:type="paragraph" w:styleId="Subtitle">
    <w:name w:val="Subtitle"/>
    <w:basedOn w:val="Normal"/>
    <w:next w:val="Normal"/>
    <w:link w:val="OndertitelChar"/>
    <w:uiPriority w:val="11"/>
    <w:qFormat/>
    <w:rsid w:val="00562d1c"/>
    <w:pPr/>
    <w:rPr>
      <w:rFonts w:eastAsia="" w:eastAsiaTheme="minorEastAsia"/>
      <w:color w:themeColor="text1" w:themeTint="a5" w:val="5A5A5A"/>
      <w:spacing w:val="15"/>
    </w:rPr>
  </w:style>
  <w:style w:type="paragraph" w:styleId="CommentText">
    <w:name w:val="annotation text"/>
    <w:basedOn w:val="Normal"/>
    <w:link w:val="TekstopmerkingChar"/>
    <w:uiPriority w:val="99"/>
    <w:semiHidden/>
    <w:unhideWhenUsed/>
    <w:qFormat/>
    <w:rsid w:val="004b5d83"/>
    <w:pPr>
      <w:spacing w:lineRule="auto" w:line="240"/>
    </w:pPr>
    <w:rPr>
      <w:sz w:val="20"/>
      <w:szCs w:val="20"/>
    </w:rPr>
  </w:style>
  <w:style w:type="paragraph" w:styleId="annotationsubject">
    <w:name w:val="annotation subject"/>
    <w:basedOn w:val="CommentText"/>
    <w:next w:val="CommentText"/>
    <w:link w:val="OnderwerpvanopmerkingChar"/>
    <w:uiPriority w:val="99"/>
    <w:semiHidden/>
    <w:unhideWhenUsed/>
    <w:qFormat/>
    <w:rsid w:val="004b5d83"/>
    <w:pPr/>
    <w:rPr>
      <w:b/>
      <w:bCs/>
    </w:rPr>
  </w:style>
  <w:style w:type="paragraph" w:styleId="Revision">
    <w:name w:val="Revision"/>
    <w:uiPriority w:val="99"/>
    <w:semiHidden/>
    <w:qFormat/>
    <w:rsid w:val="00197803"/>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numbering" w:styleId="Geenlijstuser" w:customStyle="1">
    <w:name w:val="Geen lijst (user)"/>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cbb.n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LibreOffice/25.2.6.2$Windows_X86_64 LibreOffice_project/729c5bfe710f5eb71ed3bbde9e06a6065e9c6c5d</Application>
  <AppVersion>15.0000</AppVersion>
  <DocSecurity>4</DocSecurity>
  <Pages>1</Pages>
  <Words>293</Words>
  <Characters>1472</Characters>
  <CharactersWithSpaces>1800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2025-10-28T15:10:00Z</dcterms:created>
  <dc:creator>Marieke Achterberg</dc:creator>
  <dc:description/>
  <dc:language>nl-NL</dc:language>
  <cp:lastModifiedBy/>
  <dcterms:modified xsi:type="dcterms:W3CDTF">2025-11-24T12:08:00Z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