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67AAD" w14:textId="77777777" w:rsidR="00E95484" w:rsidRPr="00E95484" w:rsidRDefault="00E95484" w:rsidP="00E95484">
      <w:pPr>
        <w:spacing w:after="75" w:line="240" w:lineRule="auto"/>
        <w:textAlignment w:val="baseline"/>
        <w:outlineLvl w:val="1"/>
        <w:rPr>
          <w:rFonts w:eastAsia="Times New Roman" w:cs="Open Sans"/>
          <w:kern w:val="0"/>
          <w:sz w:val="22"/>
          <w:szCs w:val="22"/>
          <w:lang w:eastAsia="nl-NL"/>
          <w14:ligatures w14:val="none"/>
        </w:rPr>
      </w:pPr>
      <w:r w:rsidRPr="00E95484">
        <w:rPr>
          <w:rFonts w:eastAsia="Times New Roman" w:cs="Open Sans"/>
          <w:kern w:val="0"/>
          <w:sz w:val="22"/>
          <w:szCs w:val="22"/>
          <w:lang w:eastAsia="nl-NL"/>
          <w14:ligatures w14:val="none"/>
        </w:rPr>
        <w:t>Van Parijs tot Metz: paus Leo XIV over geloof in Frankrijk, menselijke waardigheid en de ziel van Europa</w:t>
      </w:r>
    </w:p>
    <w:p w14:paraId="3DFAC02B" w14:textId="77D42455" w:rsidR="00E95484" w:rsidRPr="00E95484" w:rsidRDefault="00E95484" w:rsidP="00E95484">
      <w:pPr>
        <w:spacing w:after="0" w:line="240" w:lineRule="auto"/>
        <w:rPr>
          <w:rFonts w:eastAsia="Times New Roman" w:cs="Times New Roman"/>
          <w:kern w:val="0"/>
          <w:sz w:val="22"/>
          <w:szCs w:val="22"/>
          <w:lang w:eastAsia="nl-NL"/>
          <w14:ligatures w14:val="none"/>
        </w:rPr>
      </w:pPr>
    </w:p>
    <w:p w14:paraId="57AB1114" w14:textId="77777777" w:rsidR="00E95484" w:rsidRPr="00E95484" w:rsidRDefault="00E95484" w:rsidP="00E95484">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E95484">
        <w:rPr>
          <w:rFonts w:eastAsia="Times New Roman" w:cs="Open Sans"/>
          <w:color w:val="000000"/>
          <w:kern w:val="0"/>
          <w:sz w:val="22"/>
          <w:szCs w:val="22"/>
          <w:bdr w:val="none" w:sz="0" w:space="0" w:color="auto" w:frame="1"/>
          <w:lang w:eastAsia="nl-NL"/>
          <w14:ligatures w14:val="none"/>
        </w:rPr>
        <w:t>Paus Leo XIV heeft op maandag 28 september zijn vierdaagse apostolische reis naar Frankrijk afgesloten. Onder het motto “Opdat de wereld leven zou hebben” bezocht hij achtereenvolgens Parijs, Saint-Denis, Lourdes en Metz. Tijdens zijn reis legde hij de nadruk op menselijke waardigheid, geloofsvernieuwing, zorg voor kwetsbaren, interreligieuze dialoog en vrede in Europa.</w:t>
      </w:r>
    </w:p>
    <w:p w14:paraId="58BB15D7" w14:textId="4865DB07" w:rsidR="00E95484" w:rsidRPr="00E95484" w:rsidRDefault="00E95484" w:rsidP="00E95484">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E95484">
        <w:rPr>
          <w:rFonts w:eastAsia="Times New Roman" w:cs="Open Sans"/>
          <w:color w:val="000000"/>
          <w:kern w:val="0"/>
          <w:sz w:val="22"/>
          <w:szCs w:val="22"/>
          <w:lang w:eastAsia="nl-NL"/>
          <w14:ligatures w14:val="none"/>
        </w:rPr>
        <w:t>De paus arriveerde op vrijdag 25 september in Parijs, waar hij werd ontvangen door Emmanuel Macron, president van Frankrijk. In het Élysée-paleis sprak hij met de Franse autoriteiten en het diplomatieke corps en wees hen erop dat “Frankrijk een land is met diepe christelijke wortels.”</w:t>
      </w:r>
    </w:p>
    <w:p w14:paraId="1C41B053" w14:textId="77777777" w:rsidR="00E95484" w:rsidRPr="00E95484" w:rsidRDefault="00E95484" w:rsidP="00E95484">
      <w:pPr>
        <w:shd w:val="clear" w:color="auto" w:fill="FFFFFF"/>
        <w:spacing w:after="360" w:line="240" w:lineRule="auto"/>
        <w:textAlignment w:val="baseline"/>
        <w:rPr>
          <w:rFonts w:eastAsia="Times New Roman" w:cs="Open Sans"/>
          <w:color w:val="000000"/>
          <w:kern w:val="0"/>
          <w:sz w:val="22"/>
          <w:szCs w:val="22"/>
          <w:lang w:eastAsia="nl-NL"/>
          <w14:ligatures w14:val="none"/>
        </w:rPr>
      </w:pPr>
      <w:r w:rsidRPr="00E95484">
        <w:rPr>
          <w:rFonts w:eastAsia="Times New Roman" w:cs="Open Sans"/>
          <w:color w:val="000000"/>
          <w:kern w:val="0"/>
          <w:sz w:val="22"/>
          <w:szCs w:val="22"/>
          <w:lang w:eastAsia="nl-NL"/>
          <w14:ligatures w14:val="none"/>
        </w:rPr>
        <w:t xml:space="preserve">Later op de dag bezocht hij het hoofdkwartier van UNESCO (Organisatie van de Verenigde Naties voor Onderwijs, Wetenschap en Cultuur), waar hij het belang benadrukte van onderwijs, cultuur en internationale samenwerking voor de opbouw van vrede. Maar ook vroeg hij in deze context aandacht voor de menselijk waardigheid: “De toekomst hangt af van de noodzaak de onvervreemdbare waardigheid van iedere man en vrouw te respecteren en te bevorderen.” Vervolgens ging hij voor in de vespers in de herstelde </w:t>
      </w:r>
      <w:proofErr w:type="spellStart"/>
      <w:r w:rsidRPr="00E95484">
        <w:rPr>
          <w:rFonts w:eastAsia="Times New Roman" w:cs="Open Sans"/>
          <w:color w:val="000000"/>
          <w:kern w:val="0"/>
          <w:sz w:val="22"/>
          <w:szCs w:val="22"/>
          <w:lang w:eastAsia="nl-NL"/>
          <w14:ligatures w14:val="none"/>
        </w:rPr>
        <w:t>Notre</w:t>
      </w:r>
      <w:proofErr w:type="spellEnd"/>
      <w:r w:rsidRPr="00E95484">
        <w:rPr>
          <w:rFonts w:eastAsia="Times New Roman" w:cs="Open Sans"/>
          <w:color w:val="000000"/>
          <w:kern w:val="0"/>
          <w:sz w:val="22"/>
          <w:szCs w:val="22"/>
          <w:lang w:eastAsia="nl-NL"/>
          <w14:ligatures w14:val="none"/>
        </w:rPr>
        <w:t>-Dame de Paris, voordat hij de dag afsloot met een gebedswake met zo’n 80.000 jongeren in het Stade de France in Saint-Denis.</w:t>
      </w:r>
    </w:p>
    <w:p w14:paraId="1F16241D" w14:textId="77777777" w:rsidR="00E95484" w:rsidRPr="00E95484" w:rsidRDefault="00E95484" w:rsidP="00E95484">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E95484">
        <w:rPr>
          <w:rFonts w:eastAsia="Times New Roman" w:cs="Open Sans"/>
          <w:color w:val="000000"/>
          <w:kern w:val="0"/>
          <w:sz w:val="22"/>
          <w:szCs w:val="22"/>
          <w:bdr w:val="none" w:sz="0" w:space="0" w:color="auto" w:frame="1"/>
          <w:lang w:eastAsia="nl-NL"/>
          <w14:ligatures w14:val="none"/>
        </w:rPr>
        <w:t>Naar Lourdes</w:t>
      </w:r>
    </w:p>
    <w:p w14:paraId="2F743CB6" w14:textId="77777777" w:rsidR="00E95484" w:rsidRPr="00E95484" w:rsidRDefault="00E95484" w:rsidP="00E95484">
      <w:pPr>
        <w:shd w:val="clear" w:color="auto" w:fill="FFFFFF"/>
        <w:spacing w:after="360" w:line="240" w:lineRule="auto"/>
        <w:textAlignment w:val="baseline"/>
        <w:rPr>
          <w:rFonts w:eastAsia="Times New Roman" w:cs="Open Sans"/>
          <w:color w:val="000000"/>
          <w:kern w:val="0"/>
          <w:sz w:val="22"/>
          <w:szCs w:val="22"/>
          <w:lang w:eastAsia="nl-NL"/>
          <w14:ligatures w14:val="none"/>
        </w:rPr>
      </w:pPr>
      <w:r w:rsidRPr="00E95484">
        <w:rPr>
          <w:rFonts w:eastAsia="Times New Roman" w:cs="Open Sans"/>
          <w:color w:val="000000"/>
          <w:kern w:val="0"/>
          <w:sz w:val="22"/>
          <w:szCs w:val="22"/>
          <w:lang w:eastAsia="nl-NL"/>
          <w14:ligatures w14:val="none"/>
        </w:rPr>
        <w:t xml:space="preserve">Op 26 september stond maatschappelijke en kerkelijke betrokkenheid centraal. Leo XIV bezocht het Maison </w:t>
      </w:r>
      <w:proofErr w:type="spellStart"/>
      <w:r w:rsidRPr="00E95484">
        <w:rPr>
          <w:rFonts w:eastAsia="Times New Roman" w:cs="Open Sans"/>
          <w:color w:val="000000"/>
          <w:kern w:val="0"/>
          <w:sz w:val="22"/>
          <w:szCs w:val="22"/>
          <w:lang w:eastAsia="nl-NL"/>
          <w14:ligatures w14:val="none"/>
        </w:rPr>
        <w:t>Bakhita</w:t>
      </w:r>
      <w:proofErr w:type="spellEnd"/>
      <w:r w:rsidRPr="00E95484">
        <w:rPr>
          <w:rFonts w:eastAsia="Times New Roman" w:cs="Open Sans"/>
          <w:color w:val="000000"/>
          <w:kern w:val="0"/>
          <w:sz w:val="22"/>
          <w:szCs w:val="22"/>
          <w:lang w:eastAsia="nl-NL"/>
          <w14:ligatures w14:val="none"/>
        </w:rPr>
        <w:t xml:space="preserve"> Centre </w:t>
      </w:r>
      <w:proofErr w:type="spellStart"/>
      <w:r w:rsidRPr="00E95484">
        <w:rPr>
          <w:rFonts w:eastAsia="Times New Roman" w:cs="Open Sans"/>
          <w:color w:val="000000"/>
          <w:kern w:val="0"/>
          <w:sz w:val="22"/>
          <w:szCs w:val="22"/>
          <w:lang w:eastAsia="nl-NL"/>
          <w14:ligatures w14:val="none"/>
        </w:rPr>
        <w:t>for</w:t>
      </w:r>
      <w:proofErr w:type="spellEnd"/>
      <w:r w:rsidRPr="00E95484">
        <w:rPr>
          <w:rFonts w:eastAsia="Times New Roman" w:cs="Open Sans"/>
          <w:color w:val="000000"/>
          <w:kern w:val="0"/>
          <w:sz w:val="22"/>
          <w:szCs w:val="22"/>
          <w:lang w:eastAsia="nl-NL"/>
          <w14:ligatures w14:val="none"/>
        </w:rPr>
        <w:t xml:space="preserve"> </w:t>
      </w:r>
      <w:proofErr w:type="spellStart"/>
      <w:r w:rsidRPr="00E95484">
        <w:rPr>
          <w:rFonts w:eastAsia="Times New Roman" w:cs="Open Sans"/>
          <w:color w:val="000000"/>
          <w:kern w:val="0"/>
          <w:sz w:val="22"/>
          <w:szCs w:val="22"/>
          <w:lang w:eastAsia="nl-NL"/>
          <w14:ligatures w14:val="none"/>
        </w:rPr>
        <w:t>Social</w:t>
      </w:r>
      <w:proofErr w:type="spellEnd"/>
      <w:r w:rsidRPr="00E95484">
        <w:rPr>
          <w:rFonts w:eastAsia="Times New Roman" w:cs="Open Sans"/>
          <w:color w:val="000000"/>
          <w:kern w:val="0"/>
          <w:sz w:val="22"/>
          <w:szCs w:val="22"/>
          <w:lang w:eastAsia="nl-NL"/>
          <w14:ligatures w14:val="none"/>
        </w:rPr>
        <w:t xml:space="preserve"> Support </w:t>
      </w:r>
      <w:proofErr w:type="spellStart"/>
      <w:r w:rsidRPr="00E95484">
        <w:rPr>
          <w:rFonts w:eastAsia="Times New Roman" w:cs="Open Sans"/>
          <w:color w:val="000000"/>
          <w:kern w:val="0"/>
          <w:sz w:val="22"/>
          <w:szCs w:val="22"/>
          <w:lang w:eastAsia="nl-NL"/>
          <w14:ligatures w14:val="none"/>
        </w:rPr>
        <w:t>and</w:t>
      </w:r>
      <w:proofErr w:type="spellEnd"/>
      <w:r w:rsidRPr="00E95484">
        <w:rPr>
          <w:rFonts w:eastAsia="Times New Roman" w:cs="Open Sans"/>
          <w:color w:val="000000"/>
          <w:kern w:val="0"/>
          <w:sz w:val="22"/>
          <w:szCs w:val="22"/>
          <w:lang w:eastAsia="nl-NL"/>
          <w14:ligatures w14:val="none"/>
        </w:rPr>
        <w:t xml:space="preserve"> Integration, waar hij kennismaakte met initiatieven voor de ondersteuning van kwetsbare personen en migranten. Daarna ontmoette hij catechumenen en recent </w:t>
      </w:r>
      <w:proofErr w:type="spellStart"/>
      <w:r w:rsidRPr="00E95484">
        <w:rPr>
          <w:rFonts w:eastAsia="Times New Roman" w:cs="Open Sans"/>
          <w:color w:val="000000"/>
          <w:kern w:val="0"/>
          <w:sz w:val="22"/>
          <w:szCs w:val="22"/>
          <w:lang w:eastAsia="nl-NL"/>
          <w14:ligatures w14:val="none"/>
        </w:rPr>
        <w:t>gedoopten</w:t>
      </w:r>
      <w:proofErr w:type="spellEnd"/>
      <w:r w:rsidRPr="00E95484">
        <w:rPr>
          <w:rFonts w:eastAsia="Times New Roman" w:cs="Open Sans"/>
          <w:color w:val="000000"/>
          <w:kern w:val="0"/>
          <w:sz w:val="22"/>
          <w:szCs w:val="22"/>
          <w:lang w:eastAsia="nl-NL"/>
          <w14:ligatures w14:val="none"/>
        </w:rPr>
        <w:t xml:space="preserve"> in het </w:t>
      </w:r>
      <w:proofErr w:type="spellStart"/>
      <w:r w:rsidRPr="00E95484">
        <w:rPr>
          <w:rFonts w:eastAsia="Times New Roman" w:cs="Open Sans"/>
          <w:color w:val="000000"/>
          <w:kern w:val="0"/>
          <w:sz w:val="22"/>
          <w:szCs w:val="22"/>
          <w:lang w:eastAsia="nl-NL"/>
          <w14:ligatures w14:val="none"/>
        </w:rPr>
        <w:t>Institut</w:t>
      </w:r>
      <w:proofErr w:type="spellEnd"/>
      <w:r w:rsidRPr="00E95484">
        <w:rPr>
          <w:rFonts w:eastAsia="Times New Roman" w:cs="Open Sans"/>
          <w:color w:val="000000"/>
          <w:kern w:val="0"/>
          <w:sz w:val="22"/>
          <w:szCs w:val="22"/>
          <w:lang w:eastAsia="nl-NL"/>
          <w14:ligatures w14:val="none"/>
        </w:rPr>
        <w:t xml:space="preserve"> </w:t>
      </w:r>
      <w:proofErr w:type="spellStart"/>
      <w:r w:rsidRPr="00E95484">
        <w:rPr>
          <w:rFonts w:eastAsia="Times New Roman" w:cs="Open Sans"/>
          <w:color w:val="000000"/>
          <w:kern w:val="0"/>
          <w:sz w:val="22"/>
          <w:szCs w:val="22"/>
          <w:lang w:eastAsia="nl-NL"/>
          <w14:ligatures w14:val="none"/>
        </w:rPr>
        <w:t>Catholique</w:t>
      </w:r>
      <w:proofErr w:type="spellEnd"/>
      <w:r w:rsidRPr="00E95484">
        <w:rPr>
          <w:rFonts w:eastAsia="Times New Roman" w:cs="Open Sans"/>
          <w:color w:val="000000"/>
          <w:kern w:val="0"/>
          <w:sz w:val="22"/>
          <w:szCs w:val="22"/>
          <w:lang w:eastAsia="nl-NL"/>
          <w14:ligatures w14:val="none"/>
        </w:rPr>
        <w:t xml:space="preserve"> de Paris. In de middag vierde hij de eucharistie op de </w:t>
      </w:r>
      <w:proofErr w:type="spellStart"/>
      <w:r w:rsidRPr="00E95484">
        <w:rPr>
          <w:rFonts w:eastAsia="Times New Roman" w:cs="Open Sans"/>
          <w:color w:val="000000"/>
          <w:kern w:val="0"/>
          <w:sz w:val="22"/>
          <w:szCs w:val="22"/>
          <w:lang w:eastAsia="nl-NL"/>
          <w14:ligatures w14:val="none"/>
        </w:rPr>
        <w:t>Place</w:t>
      </w:r>
      <w:proofErr w:type="spellEnd"/>
      <w:r w:rsidRPr="00E95484">
        <w:rPr>
          <w:rFonts w:eastAsia="Times New Roman" w:cs="Open Sans"/>
          <w:color w:val="000000"/>
          <w:kern w:val="0"/>
          <w:sz w:val="22"/>
          <w:szCs w:val="22"/>
          <w:lang w:eastAsia="nl-NL"/>
          <w14:ligatures w14:val="none"/>
        </w:rPr>
        <w:t xml:space="preserve"> de la Concorde. Volgens </w:t>
      </w:r>
      <w:proofErr w:type="spellStart"/>
      <w:r w:rsidRPr="00E95484">
        <w:rPr>
          <w:rFonts w:eastAsia="Times New Roman" w:cs="Open Sans"/>
          <w:color w:val="000000"/>
          <w:kern w:val="0"/>
          <w:sz w:val="22"/>
          <w:szCs w:val="22"/>
          <w:lang w:eastAsia="nl-NL"/>
          <w14:ligatures w14:val="none"/>
        </w:rPr>
        <w:t>Vatican</w:t>
      </w:r>
      <w:proofErr w:type="spellEnd"/>
      <w:r w:rsidRPr="00E95484">
        <w:rPr>
          <w:rFonts w:eastAsia="Times New Roman" w:cs="Open Sans"/>
          <w:color w:val="000000"/>
          <w:kern w:val="0"/>
          <w:sz w:val="22"/>
          <w:szCs w:val="22"/>
          <w:lang w:eastAsia="nl-NL"/>
          <w14:ligatures w14:val="none"/>
        </w:rPr>
        <w:t xml:space="preserve"> News namen zeker 700.000 gelovigen deel aan deze viering. Aan het einde van de dag reisde de paus door naar Lourdes, waar hij bad bij de grot van </w:t>
      </w:r>
      <w:proofErr w:type="spellStart"/>
      <w:r w:rsidRPr="00E95484">
        <w:rPr>
          <w:rFonts w:eastAsia="Times New Roman" w:cs="Open Sans"/>
          <w:color w:val="000000"/>
          <w:kern w:val="0"/>
          <w:sz w:val="22"/>
          <w:szCs w:val="22"/>
          <w:lang w:eastAsia="nl-NL"/>
          <w14:ligatures w14:val="none"/>
        </w:rPr>
        <w:t>Massabielle</w:t>
      </w:r>
      <w:proofErr w:type="spellEnd"/>
      <w:r w:rsidRPr="00E95484">
        <w:rPr>
          <w:rFonts w:eastAsia="Times New Roman" w:cs="Open Sans"/>
          <w:color w:val="000000"/>
          <w:kern w:val="0"/>
          <w:sz w:val="22"/>
          <w:szCs w:val="22"/>
          <w:lang w:eastAsia="nl-NL"/>
          <w14:ligatures w14:val="none"/>
        </w:rPr>
        <w:t xml:space="preserve">, de plaats van de verschijningen aan de heilige Bernadette </w:t>
      </w:r>
      <w:proofErr w:type="spellStart"/>
      <w:r w:rsidRPr="00E95484">
        <w:rPr>
          <w:rFonts w:eastAsia="Times New Roman" w:cs="Open Sans"/>
          <w:color w:val="000000"/>
          <w:kern w:val="0"/>
          <w:sz w:val="22"/>
          <w:szCs w:val="22"/>
          <w:lang w:eastAsia="nl-NL"/>
          <w14:ligatures w14:val="none"/>
        </w:rPr>
        <w:t>Soubirous</w:t>
      </w:r>
      <w:proofErr w:type="spellEnd"/>
      <w:r w:rsidRPr="00E95484">
        <w:rPr>
          <w:rFonts w:eastAsia="Times New Roman" w:cs="Open Sans"/>
          <w:color w:val="000000"/>
          <w:kern w:val="0"/>
          <w:sz w:val="22"/>
          <w:szCs w:val="22"/>
          <w:lang w:eastAsia="nl-NL"/>
          <w14:ligatures w14:val="none"/>
        </w:rPr>
        <w:t>.</w:t>
      </w:r>
    </w:p>
    <w:p w14:paraId="1949D33C" w14:textId="2082DA26" w:rsidR="00E95484" w:rsidRPr="00E95484" w:rsidRDefault="00E95484" w:rsidP="00E95484">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E95484">
        <w:rPr>
          <w:rFonts w:eastAsia="Times New Roman" w:cs="Open Sans"/>
          <w:color w:val="000000"/>
          <w:kern w:val="0"/>
          <w:sz w:val="22"/>
          <w:szCs w:val="22"/>
          <w:lang w:eastAsia="nl-NL"/>
          <w14:ligatures w14:val="none"/>
        </w:rPr>
        <w:t xml:space="preserve">De zondag stond volledig in het teken van Lourdes. De paus ontmoette de bisschoppen van de Franse Bisschoppenconferentie, vierde de mis in het heiligdom en bad het Angelus met duizenden pelgrims. Hij sprak in het bedevaartsoort over de zorg en beschermwaardigheid van het leven: “Het leven dienen betekent het omringen met zorg, nabijheid en tederheid, vooral in tijden van beproeving, tot aan het einde toe.” Later bezocht hij de zieken en vrijwilligers van </w:t>
      </w:r>
      <w:proofErr w:type="spellStart"/>
      <w:r w:rsidRPr="00E95484">
        <w:rPr>
          <w:rFonts w:eastAsia="Times New Roman" w:cs="Open Sans"/>
          <w:color w:val="000000"/>
          <w:kern w:val="0"/>
          <w:sz w:val="22"/>
          <w:szCs w:val="22"/>
          <w:lang w:eastAsia="nl-NL"/>
          <w14:ligatures w14:val="none"/>
        </w:rPr>
        <w:t>Accueil</w:t>
      </w:r>
      <w:proofErr w:type="spellEnd"/>
      <w:r w:rsidRPr="00E95484">
        <w:rPr>
          <w:rFonts w:eastAsia="Times New Roman" w:cs="Open Sans"/>
          <w:color w:val="000000"/>
          <w:kern w:val="0"/>
          <w:sz w:val="22"/>
          <w:szCs w:val="22"/>
          <w:lang w:eastAsia="nl-NL"/>
          <w14:ligatures w14:val="none"/>
        </w:rPr>
        <w:t xml:space="preserve"> </w:t>
      </w:r>
      <w:proofErr w:type="spellStart"/>
      <w:r w:rsidRPr="00E95484">
        <w:rPr>
          <w:rFonts w:eastAsia="Times New Roman" w:cs="Open Sans"/>
          <w:color w:val="000000"/>
          <w:kern w:val="0"/>
          <w:sz w:val="22"/>
          <w:szCs w:val="22"/>
          <w:lang w:eastAsia="nl-NL"/>
          <w14:ligatures w14:val="none"/>
        </w:rPr>
        <w:t>Notre</w:t>
      </w:r>
      <w:proofErr w:type="spellEnd"/>
      <w:r w:rsidRPr="00E95484">
        <w:rPr>
          <w:rFonts w:eastAsia="Times New Roman" w:cs="Open Sans"/>
          <w:color w:val="000000"/>
          <w:kern w:val="0"/>
          <w:sz w:val="22"/>
          <w:szCs w:val="22"/>
          <w:lang w:eastAsia="nl-NL"/>
          <w14:ligatures w14:val="none"/>
        </w:rPr>
        <w:t>-Dame en sprak hij met contemplatieve religieuzen. De dag werd met tienduizenden pelgrims afgesloten met het rozenkransgebed en de traditionele lichtprocessie in het heiligdom van Onze-Lieve-Vrouw van Lourdes.</w:t>
      </w:r>
    </w:p>
    <w:p w14:paraId="4039525B" w14:textId="77777777" w:rsidR="00E95484" w:rsidRPr="00E95484" w:rsidRDefault="00E95484" w:rsidP="00E95484">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E95484">
        <w:rPr>
          <w:rFonts w:eastAsia="Times New Roman" w:cs="Open Sans"/>
          <w:color w:val="000000"/>
          <w:kern w:val="0"/>
          <w:sz w:val="22"/>
          <w:szCs w:val="22"/>
          <w:bdr w:val="none" w:sz="0" w:space="0" w:color="auto" w:frame="1"/>
          <w:lang w:eastAsia="nl-NL"/>
          <w14:ligatures w14:val="none"/>
        </w:rPr>
        <w:t>Europa</w:t>
      </w:r>
    </w:p>
    <w:p w14:paraId="72193151" w14:textId="56F7B4A7" w:rsidR="00E95484" w:rsidRPr="00E95484" w:rsidRDefault="00E95484" w:rsidP="00E95484">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E95484">
        <w:rPr>
          <w:rFonts w:eastAsia="Times New Roman" w:cs="Open Sans"/>
          <w:color w:val="000000"/>
          <w:kern w:val="0"/>
          <w:sz w:val="22"/>
          <w:szCs w:val="22"/>
          <w:lang w:eastAsia="nl-NL"/>
          <w14:ligatures w14:val="none"/>
        </w:rPr>
        <w:t xml:space="preserve">Op de slotdag reisde de paus naar Metz. In het Robert </w:t>
      </w:r>
      <w:proofErr w:type="spellStart"/>
      <w:r w:rsidRPr="00E95484">
        <w:rPr>
          <w:rFonts w:eastAsia="Times New Roman" w:cs="Open Sans"/>
          <w:color w:val="000000"/>
          <w:kern w:val="0"/>
          <w:sz w:val="22"/>
          <w:szCs w:val="22"/>
          <w:lang w:eastAsia="nl-NL"/>
          <w14:ligatures w14:val="none"/>
        </w:rPr>
        <w:t>Schuman</w:t>
      </w:r>
      <w:proofErr w:type="spellEnd"/>
      <w:r w:rsidRPr="00E95484">
        <w:rPr>
          <w:rFonts w:eastAsia="Times New Roman" w:cs="Open Sans"/>
          <w:color w:val="000000"/>
          <w:kern w:val="0"/>
          <w:sz w:val="22"/>
          <w:szCs w:val="22"/>
          <w:lang w:eastAsia="nl-NL"/>
          <w14:ligatures w14:val="none"/>
        </w:rPr>
        <w:t xml:space="preserve"> Conference Centre nam hij deel aan een interreligieuze ontmoeting en riep hij vertegenwoordigers van verschillende geloofstradities op om samen te werken voor vrede en wederzijds begrip. Aansluitend sprak hij tijdens de bijeenkomst “</w:t>
      </w:r>
      <w:proofErr w:type="spellStart"/>
      <w:r w:rsidRPr="00E95484">
        <w:rPr>
          <w:rFonts w:eastAsia="Times New Roman" w:cs="Open Sans"/>
          <w:color w:val="000000"/>
          <w:kern w:val="0"/>
          <w:sz w:val="22"/>
          <w:szCs w:val="22"/>
          <w:lang w:eastAsia="nl-NL"/>
          <w14:ligatures w14:val="none"/>
        </w:rPr>
        <w:t>To</w:t>
      </w:r>
      <w:proofErr w:type="spellEnd"/>
      <w:r w:rsidRPr="00E95484">
        <w:rPr>
          <w:rFonts w:eastAsia="Times New Roman" w:cs="Open Sans"/>
          <w:color w:val="000000"/>
          <w:kern w:val="0"/>
          <w:sz w:val="22"/>
          <w:szCs w:val="22"/>
          <w:lang w:eastAsia="nl-NL"/>
          <w14:ligatures w14:val="none"/>
        </w:rPr>
        <w:t xml:space="preserve"> </w:t>
      </w:r>
      <w:proofErr w:type="spellStart"/>
      <w:r w:rsidRPr="00E95484">
        <w:rPr>
          <w:rFonts w:eastAsia="Times New Roman" w:cs="Open Sans"/>
          <w:color w:val="000000"/>
          <w:kern w:val="0"/>
          <w:sz w:val="22"/>
          <w:szCs w:val="22"/>
          <w:lang w:eastAsia="nl-NL"/>
          <w14:ligatures w14:val="none"/>
        </w:rPr>
        <w:t>the</w:t>
      </w:r>
      <w:proofErr w:type="spellEnd"/>
      <w:r w:rsidRPr="00E95484">
        <w:rPr>
          <w:rFonts w:eastAsia="Times New Roman" w:cs="Open Sans"/>
          <w:color w:val="000000"/>
          <w:kern w:val="0"/>
          <w:sz w:val="22"/>
          <w:szCs w:val="22"/>
          <w:lang w:eastAsia="nl-NL"/>
          <w14:ligatures w14:val="none"/>
        </w:rPr>
        <w:t xml:space="preserve"> </w:t>
      </w:r>
      <w:proofErr w:type="spellStart"/>
      <w:r w:rsidRPr="00E95484">
        <w:rPr>
          <w:rFonts w:eastAsia="Times New Roman" w:cs="Open Sans"/>
          <w:color w:val="000000"/>
          <w:kern w:val="0"/>
          <w:sz w:val="22"/>
          <w:szCs w:val="22"/>
          <w:lang w:eastAsia="nl-NL"/>
          <w14:ligatures w14:val="none"/>
        </w:rPr>
        <w:t>Roots</w:t>
      </w:r>
      <w:proofErr w:type="spellEnd"/>
      <w:r w:rsidRPr="00E95484">
        <w:rPr>
          <w:rFonts w:eastAsia="Times New Roman" w:cs="Open Sans"/>
          <w:color w:val="000000"/>
          <w:kern w:val="0"/>
          <w:sz w:val="22"/>
          <w:szCs w:val="22"/>
          <w:lang w:eastAsia="nl-NL"/>
          <w14:ligatures w14:val="none"/>
        </w:rPr>
        <w:t xml:space="preserve"> of Europe </w:t>
      </w:r>
      <w:proofErr w:type="spellStart"/>
      <w:r w:rsidRPr="00E95484">
        <w:rPr>
          <w:rFonts w:eastAsia="Times New Roman" w:cs="Open Sans"/>
          <w:color w:val="000000"/>
          <w:kern w:val="0"/>
          <w:sz w:val="22"/>
          <w:szCs w:val="22"/>
          <w:lang w:eastAsia="nl-NL"/>
          <w14:ligatures w14:val="none"/>
        </w:rPr>
        <w:t>for</w:t>
      </w:r>
      <w:proofErr w:type="spellEnd"/>
      <w:r w:rsidRPr="00E95484">
        <w:rPr>
          <w:rFonts w:eastAsia="Times New Roman" w:cs="Open Sans"/>
          <w:color w:val="000000"/>
          <w:kern w:val="0"/>
          <w:sz w:val="22"/>
          <w:szCs w:val="22"/>
          <w:lang w:eastAsia="nl-NL"/>
          <w14:ligatures w14:val="none"/>
        </w:rPr>
        <w:t xml:space="preserve"> </w:t>
      </w:r>
      <w:proofErr w:type="spellStart"/>
      <w:r w:rsidRPr="00E95484">
        <w:rPr>
          <w:rFonts w:eastAsia="Times New Roman" w:cs="Open Sans"/>
          <w:color w:val="000000"/>
          <w:kern w:val="0"/>
          <w:sz w:val="22"/>
          <w:szCs w:val="22"/>
          <w:lang w:eastAsia="nl-NL"/>
          <w14:ligatures w14:val="none"/>
        </w:rPr>
        <w:t>Peace</w:t>
      </w:r>
      <w:proofErr w:type="spellEnd"/>
      <w:r w:rsidRPr="00E95484">
        <w:rPr>
          <w:rFonts w:eastAsia="Times New Roman" w:cs="Open Sans"/>
          <w:color w:val="000000"/>
          <w:kern w:val="0"/>
          <w:sz w:val="22"/>
          <w:szCs w:val="22"/>
          <w:lang w:eastAsia="nl-NL"/>
          <w14:ligatures w14:val="none"/>
        </w:rPr>
        <w:t xml:space="preserve"> </w:t>
      </w:r>
      <w:proofErr w:type="spellStart"/>
      <w:r w:rsidRPr="00E95484">
        <w:rPr>
          <w:rFonts w:eastAsia="Times New Roman" w:cs="Open Sans"/>
          <w:color w:val="000000"/>
          <w:kern w:val="0"/>
          <w:sz w:val="22"/>
          <w:szCs w:val="22"/>
          <w:lang w:eastAsia="nl-NL"/>
          <w14:ligatures w14:val="none"/>
        </w:rPr>
        <w:t>and</w:t>
      </w:r>
      <w:proofErr w:type="spellEnd"/>
      <w:r w:rsidRPr="00E95484">
        <w:rPr>
          <w:rFonts w:eastAsia="Times New Roman" w:cs="Open Sans"/>
          <w:color w:val="000000"/>
          <w:kern w:val="0"/>
          <w:sz w:val="22"/>
          <w:szCs w:val="22"/>
          <w:lang w:eastAsia="nl-NL"/>
          <w14:ligatures w14:val="none"/>
        </w:rPr>
        <w:t xml:space="preserve"> </w:t>
      </w:r>
      <w:proofErr w:type="spellStart"/>
      <w:r w:rsidRPr="00E95484">
        <w:rPr>
          <w:rFonts w:eastAsia="Times New Roman" w:cs="Open Sans"/>
          <w:color w:val="000000"/>
          <w:kern w:val="0"/>
          <w:sz w:val="22"/>
          <w:szCs w:val="22"/>
          <w:lang w:eastAsia="nl-NL"/>
          <w14:ligatures w14:val="none"/>
        </w:rPr>
        <w:t>Unity</w:t>
      </w:r>
      <w:proofErr w:type="spellEnd"/>
      <w:r w:rsidRPr="00E95484">
        <w:rPr>
          <w:rFonts w:eastAsia="Times New Roman" w:cs="Open Sans"/>
          <w:color w:val="000000"/>
          <w:kern w:val="0"/>
          <w:sz w:val="22"/>
          <w:szCs w:val="22"/>
          <w:lang w:eastAsia="nl-NL"/>
          <w14:ligatures w14:val="none"/>
        </w:rPr>
        <w:t xml:space="preserve">” over de geestelijke en morele wortels van Europa en verwees hij naar de erfenis van Robert </w:t>
      </w:r>
      <w:proofErr w:type="spellStart"/>
      <w:r w:rsidRPr="00E95484">
        <w:rPr>
          <w:rFonts w:eastAsia="Times New Roman" w:cs="Open Sans"/>
          <w:color w:val="000000"/>
          <w:kern w:val="0"/>
          <w:sz w:val="22"/>
          <w:szCs w:val="22"/>
          <w:lang w:eastAsia="nl-NL"/>
          <w14:ligatures w14:val="none"/>
        </w:rPr>
        <w:t>Schuman</w:t>
      </w:r>
      <w:proofErr w:type="spellEnd"/>
      <w:r w:rsidRPr="00E95484">
        <w:rPr>
          <w:rFonts w:eastAsia="Times New Roman" w:cs="Open Sans"/>
          <w:color w:val="000000"/>
          <w:kern w:val="0"/>
          <w:sz w:val="22"/>
          <w:szCs w:val="22"/>
          <w:lang w:eastAsia="nl-NL"/>
          <w14:ligatures w14:val="none"/>
        </w:rPr>
        <w:t xml:space="preserve">. </w:t>
      </w:r>
      <w:r w:rsidRPr="00E95484">
        <w:rPr>
          <w:rFonts w:eastAsia="Times New Roman" w:cs="Open Sans"/>
          <w:color w:val="000000"/>
          <w:kern w:val="0"/>
          <w:sz w:val="22"/>
          <w:szCs w:val="22"/>
          <w:bdr w:val="none" w:sz="0" w:space="0" w:color="auto" w:frame="1"/>
          <w:lang w:eastAsia="nl-NL"/>
          <w14:ligatures w14:val="none"/>
        </w:rPr>
        <w:t>“</w:t>
      </w:r>
      <w:r w:rsidRPr="00E95484">
        <w:rPr>
          <w:rFonts w:eastAsia="Times New Roman" w:cs="Open Sans"/>
          <w:color w:val="000000"/>
          <w:kern w:val="0"/>
          <w:sz w:val="22"/>
          <w:szCs w:val="22"/>
          <w:lang w:eastAsia="nl-NL"/>
          <w14:ligatures w14:val="none"/>
        </w:rPr>
        <w:t>Spreken over Europa betekent noodzakelijkerwijs ook spreken over het christendom, dat eeuwenlang heeft bijgedragen aan de vorming van zijn cultuur, zijn waarden en zijn visie op de menselijke persoon” zo benadrukte de paus.</w:t>
      </w:r>
    </w:p>
    <w:p w14:paraId="4B85DC79" w14:textId="77777777" w:rsidR="00E95484" w:rsidRPr="00E95484" w:rsidRDefault="00E95484" w:rsidP="00E95484">
      <w:pPr>
        <w:shd w:val="clear" w:color="auto" w:fill="FFFFFF"/>
        <w:spacing w:after="360" w:line="240" w:lineRule="auto"/>
        <w:textAlignment w:val="baseline"/>
        <w:rPr>
          <w:rFonts w:eastAsia="Times New Roman" w:cs="Open Sans"/>
          <w:color w:val="000000"/>
          <w:kern w:val="0"/>
          <w:sz w:val="22"/>
          <w:szCs w:val="22"/>
          <w:lang w:eastAsia="nl-NL"/>
          <w14:ligatures w14:val="none"/>
        </w:rPr>
      </w:pPr>
      <w:r w:rsidRPr="00E95484">
        <w:rPr>
          <w:rFonts w:eastAsia="Times New Roman" w:cs="Open Sans"/>
          <w:color w:val="000000"/>
          <w:kern w:val="0"/>
          <w:sz w:val="22"/>
          <w:szCs w:val="22"/>
          <w:lang w:eastAsia="nl-NL"/>
          <w14:ligatures w14:val="none"/>
        </w:rPr>
        <w:t>De reis werd afgesloten met een eucharistieviering in de kathedraal van Sint-</w:t>
      </w:r>
      <w:proofErr w:type="spellStart"/>
      <w:r w:rsidRPr="00E95484">
        <w:rPr>
          <w:rFonts w:eastAsia="Times New Roman" w:cs="Open Sans"/>
          <w:color w:val="000000"/>
          <w:kern w:val="0"/>
          <w:sz w:val="22"/>
          <w:szCs w:val="22"/>
          <w:lang w:eastAsia="nl-NL"/>
          <w14:ligatures w14:val="none"/>
        </w:rPr>
        <w:t>Stefanus</w:t>
      </w:r>
      <w:proofErr w:type="spellEnd"/>
      <w:r w:rsidRPr="00E95484">
        <w:rPr>
          <w:rFonts w:eastAsia="Times New Roman" w:cs="Open Sans"/>
          <w:color w:val="000000"/>
          <w:kern w:val="0"/>
          <w:sz w:val="22"/>
          <w:szCs w:val="22"/>
          <w:lang w:eastAsia="nl-NL"/>
          <w14:ligatures w14:val="none"/>
        </w:rPr>
        <w:t xml:space="preserve"> in Metz. Daarna keerde Leo XIV terug naar Rome. Met zijn bezoek </w:t>
      </w:r>
      <w:proofErr w:type="gramStart"/>
      <w:r w:rsidRPr="00E95484">
        <w:rPr>
          <w:rFonts w:eastAsia="Times New Roman" w:cs="Open Sans"/>
          <w:color w:val="000000"/>
          <w:kern w:val="0"/>
          <w:sz w:val="22"/>
          <w:szCs w:val="22"/>
          <w:lang w:eastAsia="nl-NL"/>
          <w14:ligatures w14:val="none"/>
        </w:rPr>
        <w:t>onderstreepte</w:t>
      </w:r>
      <w:proofErr w:type="gramEnd"/>
      <w:r w:rsidRPr="00E95484">
        <w:rPr>
          <w:rFonts w:eastAsia="Times New Roman" w:cs="Open Sans"/>
          <w:color w:val="000000"/>
          <w:kern w:val="0"/>
          <w:sz w:val="22"/>
          <w:szCs w:val="22"/>
          <w:lang w:eastAsia="nl-NL"/>
          <w14:ligatures w14:val="none"/>
        </w:rPr>
        <w:t xml:space="preserve"> hij de blijvende rol van de Kerk in de bevordering van geloof, solidariteit, dialoog en vrede, zowel in Frankrijk als in Europa.</w:t>
      </w:r>
    </w:p>
    <w:p w14:paraId="6967E519" w14:textId="77777777" w:rsidR="00E95484" w:rsidRPr="00E95484" w:rsidRDefault="00E95484" w:rsidP="00E95484">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E95484">
        <w:rPr>
          <w:rFonts w:eastAsia="Times New Roman" w:cs="Open Sans"/>
          <w:color w:val="000000"/>
          <w:kern w:val="0"/>
          <w:sz w:val="22"/>
          <w:szCs w:val="22"/>
          <w:bdr w:val="none" w:sz="0" w:space="0" w:color="auto" w:frame="1"/>
          <w:lang w:eastAsia="nl-NL"/>
          <w14:ligatures w14:val="none"/>
        </w:rPr>
        <w:lastRenderedPageBreak/>
        <w:t>In de Franse media</w:t>
      </w:r>
    </w:p>
    <w:p w14:paraId="51CCD370" w14:textId="77DA4421" w:rsidR="00E95484" w:rsidRPr="00E95484" w:rsidRDefault="00E95484" w:rsidP="00E95484">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E95484">
        <w:rPr>
          <w:rFonts w:eastAsia="Times New Roman" w:cs="Open Sans"/>
          <w:color w:val="000000"/>
          <w:kern w:val="0"/>
          <w:sz w:val="22"/>
          <w:szCs w:val="22"/>
          <w:lang w:eastAsia="nl-NL"/>
          <w14:ligatures w14:val="none"/>
        </w:rPr>
        <w:t xml:space="preserve">De ontvangst van paus Leo XIV in Frankrijk werd door de Franse media omschreven als een gebeurtenis van uitzonderlijk belang. Dagblad Le Monde sprak van een langverwacht bezoek dat maanden van voorbereiding vergde en wees er onder meer op dat het om de eerste officiële pausreis naar Frankrijk ging sinds het bezoek van Benedictus XVI in 2008. Tijdens de reis benadrukten verschillende media de grote publieke belangstelling, met name in Parijs en bij de grote vieringen. Zo noemde de Publieke Radio Omroep, RFI dat ongeveer 80.000 jongeren </w:t>
      </w:r>
      <w:proofErr w:type="gramStart"/>
      <w:r w:rsidRPr="00E95484">
        <w:rPr>
          <w:rFonts w:eastAsia="Times New Roman" w:cs="Open Sans"/>
          <w:color w:val="000000"/>
          <w:kern w:val="0"/>
          <w:sz w:val="22"/>
          <w:szCs w:val="22"/>
          <w:lang w:eastAsia="nl-NL"/>
          <w14:ligatures w14:val="none"/>
        </w:rPr>
        <w:t>deel namen</w:t>
      </w:r>
      <w:proofErr w:type="gramEnd"/>
      <w:r w:rsidRPr="00E95484">
        <w:rPr>
          <w:rFonts w:eastAsia="Times New Roman" w:cs="Open Sans"/>
          <w:color w:val="000000"/>
          <w:kern w:val="0"/>
          <w:sz w:val="22"/>
          <w:szCs w:val="22"/>
          <w:lang w:eastAsia="nl-NL"/>
          <w14:ligatures w14:val="none"/>
        </w:rPr>
        <w:t xml:space="preserve"> aan de gebedswake in het Stade de France, waar de paus met luid applaus en enthousiasme werd ontvangen. Het katholieke dagblad La </w:t>
      </w:r>
      <w:proofErr w:type="spellStart"/>
      <w:r w:rsidRPr="00E95484">
        <w:rPr>
          <w:rFonts w:eastAsia="Times New Roman" w:cs="Open Sans"/>
          <w:color w:val="000000"/>
          <w:kern w:val="0"/>
          <w:sz w:val="22"/>
          <w:szCs w:val="22"/>
          <w:lang w:eastAsia="nl-NL"/>
          <w14:ligatures w14:val="none"/>
        </w:rPr>
        <w:t>Croix</w:t>
      </w:r>
      <w:proofErr w:type="spellEnd"/>
      <w:r w:rsidRPr="00E95484">
        <w:rPr>
          <w:rFonts w:eastAsia="Times New Roman" w:cs="Open Sans"/>
          <w:color w:val="000000"/>
          <w:kern w:val="0"/>
          <w:sz w:val="22"/>
          <w:szCs w:val="22"/>
          <w:lang w:eastAsia="nl-NL"/>
          <w14:ligatures w14:val="none"/>
        </w:rPr>
        <w:t xml:space="preserve"> schreef onder meer dat het bezoek grote betrokkenheid opriep onder gelovigen en dat de boodschappen van dialoog, dankbaarheid en vrede doorklonken in andere, seculiere media.</w:t>
      </w:r>
    </w:p>
    <w:p w14:paraId="39D843FC" w14:textId="77777777" w:rsidR="00E95484" w:rsidRPr="00E95484" w:rsidRDefault="00E95484" w:rsidP="00E95484">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E95484">
        <w:rPr>
          <w:rFonts w:eastAsia="Times New Roman" w:cs="Open Sans"/>
          <w:i/>
          <w:iCs/>
          <w:color w:val="000000"/>
          <w:kern w:val="0"/>
          <w:sz w:val="22"/>
          <w:szCs w:val="22"/>
          <w:bdr w:val="none" w:sz="0" w:space="0" w:color="auto" w:frame="1"/>
          <w:lang w:eastAsia="nl-NL"/>
          <w14:ligatures w14:val="none"/>
        </w:rPr>
        <w:t xml:space="preserve">Bron bericht en foto’s: vaticanmedia.va. Kijk op deze website voor nog meer berichten en ook video’s van </w:t>
      </w:r>
      <w:hyperlink r:id="rId4" w:tgtFrame="_blank" w:history="1">
        <w:r w:rsidRPr="00E95484">
          <w:rPr>
            <w:rFonts w:eastAsia="Times New Roman" w:cs="Open Sans"/>
            <w:i/>
            <w:iCs/>
            <w:color w:val="323E9C"/>
            <w:kern w:val="0"/>
            <w:sz w:val="22"/>
            <w:szCs w:val="22"/>
            <w:bdr w:val="none" w:sz="0" w:space="0" w:color="auto" w:frame="1"/>
            <w:lang w:eastAsia="nl-NL"/>
            <w14:ligatures w14:val="none"/>
          </w:rPr>
          <w:t>de apostolische reis naar Frankrijk.</w:t>
        </w:r>
      </w:hyperlink>
    </w:p>
    <w:p w14:paraId="38B4DB49" w14:textId="14663F92" w:rsidR="00E95484" w:rsidRPr="00E95484" w:rsidRDefault="00E95484" w:rsidP="00E95484">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E95484">
        <w:rPr>
          <w:rFonts w:eastAsia="Times New Roman" w:cs="Open Sans"/>
          <w:color w:val="000000"/>
          <w:kern w:val="0"/>
          <w:sz w:val="22"/>
          <w:szCs w:val="22"/>
          <w:lang w:eastAsia="nl-NL"/>
          <w14:ligatures w14:val="none"/>
        </w:rPr>
        <w:t>  </w:t>
      </w:r>
    </w:p>
    <w:p w14:paraId="0D4D56F7" w14:textId="1978BFE1" w:rsidR="00E95484" w:rsidRPr="00E95484" w:rsidRDefault="00E95484" w:rsidP="00E95484">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E95484">
        <w:rPr>
          <w:rFonts w:eastAsia="Times New Roman" w:cs="Open Sans"/>
          <w:color w:val="000000"/>
          <w:kern w:val="0"/>
          <w:sz w:val="22"/>
          <w:szCs w:val="22"/>
          <w:lang w:eastAsia="nl-NL"/>
          <w14:ligatures w14:val="none"/>
        </w:rPr>
        <w:t>   </w:t>
      </w:r>
    </w:p>
    <w:p w14:paraId="3A534267" w14:textId="77777777" w:rsidR="00512ECC" w:rsidRPr="00E95484" w:rsidRDefault="00512ECC">
      <w:pPr>
        <w:rPr>
          <w:sz w:val="22"/>
          <w:szCs w:val="22"/>
        </w:rPr>
      </w:pPr>
    </w:p>
    <w:sectPr w:rsidR="00512ECC" w:rsidRPr="00E954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484"/>
    <w:rsid w:val="00470B0C"/>
    <w:rsid w:val="00512ECC"/>
    <w:rsid w:val="00E25302"/>
    <w:rsid w:val="00E95484"/>
    <w:rsid w:val="00F270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A194E"/>
  <w15:chartTrackingRefBased/>
  <w15:docId w15:val="{62C8E5C9-1D2A-48D2-9BED-D8B2F4E0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954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954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9548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9548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9548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9548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9548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9548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9548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548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9548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9548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9548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9548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9548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9548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9548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95484"/>
    <w:rPr>
      <w:rFonts w:eastAsiaTheme="majorEastAsia" w:cstheme="majorBidi"/>
      <w:color w:val="272727" w:themeColor="text1" w:themeTint="D8"/>
    </w:rPr>
  </w:style>
  <w:style w:type="paragraph" w:styleId="Titel">
    <w:name w:val="Title"/>
    <w:basedOn w:val="Standaard"/>
    <w:next w:val="Standaard"/>
    <w:link w:val="TitelChar"/>
    <w:uiPriority w:val="10"/>
    <w:qFormat/>
    <w:rsid w:val="00E954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548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9548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9548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9548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95484"/>
    <w:rPr>
      <w:i/>
      <w:iCs/>
      <w:color w:val="404040" w:themeColor="text1" w:themeTint="BF"/>
    </w:rPr>
  </w:style>
  <w:style w:type="paragraph" w:styleId="Lijstalinea">
    <w:name w:val="List Paragraph"/>
    <w:basedOn w:val="Standaard"/>
    <w:uiPriority w:val="34"/>
    <w:qFormat/>
    <w:rsid w:val="00E95484"/>
    <w:pPr>
      <w:ind w:left="720"/>
      <w:contextualSpacing/>
    </w:pPr>
  </w:style>
  <w:style w:type="character" w:styleId="Intensievebenadrukking">
    <w:name w:val="Intense Emphasis"/>
    <w:basedOn w:val="Standaardalinea-lettertype"/>
    <w:uiPriority w:val="21"/>
    <w:qFormat/>
    <w:rsid w:val="00E95484"/>
    <w:rPr>
      <w:i/>
      <w:iCs/>
      <w:color w:val="0F4761" w:themeColor="accent1" w:themeShade="BF"/>
    </w:rPr>
  </w:style>
  <w:style w:type="paragraph" w:styleId="Duidelijkcitaat">
    <w:name w:val="Intense Quote"/>
    <w:basedOn w:val="Standaard"/>
    <w:next w:val="Standaard"/>
    <w:link w:val="DuidelijkcitaatChar"/>
    <w:uiPriority w:val="30"/>
    <w:qFormat/>
    <w:rsid w:val="00E954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95484"/>
    <w:rPr>
      <w:i/>
      <w:iCs/>
      <w:color w:val="0F4761" w:themeColor="accent1" w:themeShade="BF"/>
    </w:rPr>
  </w:style>
  <w:style w:type="character" w:styleId="Intensieveverwijzing">
    <w:name w:val="Intense Reference"/>
    <w:basedOn w:val="Standaardalinea-lettertype"/>
    <w:uiPriority w:val="32"/>
    <w:qFormat/>
    <w:rsid w:val="00E954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aticannews.va/en/taglist.chiesa-e-religioni.Papa.viaggio-apostolico.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747</Words>
  <Characters>4110</Characters>
  <Application>Microsoft Office Word</Application>
  <DocSecurity>0</DocSecurity>
  <Lines>34</Lines>
  <Paragraphs>9</Paragraphs>
  <ScaleCrop>false</ScaleCrop>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Lisette Winter</dc:creator>
  <cp:keywords/>
  <dc:description/>
  <cp:lastModifiedBy>Lisette Winter</cp:lastModifiedBy>
  <cp:revision>1</cp:revision>
  <dcterms:created xsi:type="dcterms:W3CDTF">2026-10-02T07:10:00Z</dcterms:created>
  <dcterms:modified xsi:type="dcterms:W3CDTF">2026-10-02T07:11:00Z</dcterms:modified>
</cp:coreProperties>
</file>